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188A" w14:textId="4542F6B4" w:rsidR="0065121C" w:rsidRPr="007C3346" w:rsidRDefault="00864174" w:rsidP="00E41486">
      <w:pPr>
        <w:spacing w:line="320" w:lineRule="exact"/>
        <w:jc w:val="center"/>
        <w:rPr>
          <w:rFonts w:ascii="ＭＳ ゴシック" w:eastAsia="ＭＳ ゴシック" w:hAnsi="ＭＳ ゴシック"/>
          <w:b/>
          <w:bCs/>
          <w:sz w:val="24"/>
          <w:szCs w:val="24"/>
        </w:rPr>
      </w:pPr>
      <w:bookmarkStart w:id="0" w:name="_Hlk13479502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4FF40AA" wp14:editId="4A5B8622">
                <wp:simplePos x="0" y="0"/>
                <wp:positionH relativeFrom="margin">
                  <wp:posOffset>5358809</wp:posOffset>
                </wp:positionH>
                <wp:positionV relativeFrom="paragraph">
                  <wp:posOffset>-308979</wp:posOffset>
                </wp:positionV>
                <wp:extent cx="762000" cy="257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64A9F0EF" w14:textId="1C9BB4C8" w:rsidR="00864174" w:rsidRDefault="00864174" w:rsidP="00864174">
                            <w:pPr>
                              <w:jc w:val="center"/>
                              <w:rPr>
                                <w:rFonts w:ascii="ＭＳ 明朝" w:eastAsia="ＭＳ 明朝" w:hAnsi="ＭＳ 明朝"/>
                                <w:sz w:val="24"/>
                                <w:szCs w:val="24"/>
                              </w:rPr>
                            </w:pPr>
                            <w:r>
                              <w:rPr>
                                <w:rFonts w:ascii="ＭＳ 明朝" w:eastAsia="ＭＳ 明朝" w:hAnsi="ＭＳ 明朝" w:hint="eastAsia"/>
                                <w:sz w:val="24"/>
                                <w:szCs w:val="24"/>
                              </w:rPr>
                              <w:t>別添</w:t>
                            </w:r>
                            <w:r>
                              <w:rPr>
                                <w:rFonts w:ascii="ＭＳ 明朝" w:eastAsia="ＭＳ 明朝" w:hAnsi="ＭＳ 明朝" w:hint="eastAsia"/>
                                <w:sz w:val="24"/>
                                <w:szCs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F40AA" id="正方形/長方形 1" o:spid="_x0000_s1026" style="position:absolute;left:0;text-align:left;margin-left:421.95pt;margin-top:-24.35pt;width:60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">
                <v:textbox inset="5.85pt,.7pt,5.85pt,.7pt">
                  <w:txbxContent>
                    <w:p w14:paraId="64A9F0EF" w14:textId="1C9BB4C8" w:rsidR="00864174" w:rsidRDefault="00864174" w:rsidP="00864174">
                      <w:pPr>
                        <w:jc w:val="center"/>
                        <w:rPr>
                          <w:rFonts w:ascii="ＭＳ 明朝" w:eastAsia="ＭＳ 明朝" w:hAnsi="ＭＳ 明朝"/>
                          <w:sz w:val="24"/>
                          <w:szCs w:val="24"/>
                        </w:rPr>
                      </w:pPr>
                      <w:r>
                        <w:rPr>
                          <w:rFonts w:ascii="ＭＳ 明朝" w:eastAsia="ＭＳ 明朝" w:hAnsi="ＭＳ 明朝" w:hint="eastAsia"/>
                          <w:sz w:val="24"/>
                          <w:szCs w:val="24"/>
                        </w:rPr>
                        <w:t>別添</w:t>
                      </w:r>
                      <w:r>
                        <w:rPr>
                          <w:rFonts w:ascii="ＭＳ 明朝" w:eastAsia="ＭＳ 明朝" w:hAnsi="ＭＳ 明朝" w:hint="eastAsia"/>
                          <w:sz w:val="24"/>
                          <w:szCs w:val="24"/>
                        </w:rPr>
                        <w:t>１</w:t>
                      </w:r>
                    </w:p>
                  </w:txbxContent>
                </v:textbox>
                <w10:wrap anchorx="margin"/>
              </v:rect>
            </w:pict>
          </mc:Fallback>
        </mc:AlternateContent>
      </w:r>
      <w:r w:rsidR="00CF3C0D" w:rsidRPr="007C3346">
        <w:rPr>
          <w:rFonts w:ascii="ＭＳ ゴシック" w:eastAsia="ＭＳ ゴシック" w:hAnsi="ＭＳ ゴシック" w:hint="eastAsia"/>
          <w:b/>
          <w:bCs/>
          <w:sz w:val="24"/>
          <w:szCs w:val="24"/>
        </w:rPr>
        <w:t>令和</w:t>
      </w:r>
      <w:r w:rsidR="005F3B7C">
        <w:rPr>
          <w:rFonts w:ascii="ＭＳ ゴシック" w:eastAsia="ＭＳ ゴシック" w:hAnsi="ＭＳ ゴシック" w:hint="eastAsia"/>
          <w:b/>
          <w:bCs/>
          <w:sz w:val="24"/>
          <w:szCs w:val="24"/>
        </w:rPr>
        <w:t>６</w:t>
      </w:r>
      <w:r w:rsidR="00CF3C0D" w:rsidRPr="007C3346">
        <w:rPr>
          <w:rFonts w:ascii="ＭＳ ゴシック" w:eastAsia="ＭＳ ゴシック" w:hAnsi="ＭＳ ゴシック" w:hint="eastAsia"/>
          <w:b/>
          <w:bCs/>
          <w:sz w:val="24"/>
          <w:szCs w:val="24"/>
        </w:rPr>
        <w:t>年度</w:t>
      </w:r>
      <w:r w:rsidR="00133B8E" w:rsidRPr="00133B8E">
        <w:rPr>
          <w:rFonts w:ascii="ＭＳ ゴシック" w:eastAsia="ＭＳ ゴシック" w:hAnsi="ＭＳ ゴシック" w:hint="eastAsia"/>
          <w:b/>
          <w:bCs/>
          <w:sz w:val="24"/>
          <w:szCs w:val="24"/>
        </w:rPr>
        <w:t>ＤＸ推進による業務プロセス等の改革支援</w:t>
      </w:r>
      <w:r w:rsidR="002B3F20">
        <w:rPr>
          <w:rFonts w:ascii="ＭＳ ゴシック" w:eastAsia="ＭＳ ゴシック" w:hAnsi="ＭＳ ゴシック" w:hint="eastAsia"/>
          <w:b/>
          <w:bCs/>
          <w:sz w:val="24"/>
          <w:szCs w:val="24"/>
        </w:rPr>
        <w:t>事業</w:t>
      </w:r>
      <w:r w:rsidR="00133B8E" w:rsidRPr="00133B8E">
        <w:rPr>
          <w:rFonts w:ascii="ＭＳ ゴシック" w:eastAsia="ＭＳ ゴシック" w:hAnsi="ＭＳ ゴシック" w:hint="eastAsia"/>
          <w:b/>
          <w:bCs/>
          <w:sz w:val="24"/>
          <w:szCs w:val="24"/>
        </w:rPr>
        <w:t>実施</w:t>
      </w:r>
      <w:r w:rsidR="004751D8">
        <w:rPr>
          <w:rFonts w:ascii="ＭＳ ゴシック" w:eastAsia="ＭＳ ゴシック" w:hAnsi="ＭＳ ゴシック" w:hint="eastAsia"/>
          <w:b/>
          <w:bCs/>
          <w:sz w:val="24"/>
          <w:szCs w:val="24"/>
        </w:rPr>
        <w:t>要領</w:t>
      </w:r>
    </w:p>
    <w:p w14:paraId="350C31A9" w14:textId="77777777" w:rsidR="00AE2E76" w:rsidRDefault="00AE2E76" w:rsidP="00E41486">
      <w:pPr>
        <w:spacing w:line="320" w:lineRule="exact"/>
        <w:jc w:val="right"/>
        <w:rPr>
          <w:rFonts w:ascii="ＭＳ ゴシック" w:eastAsia="ＭＳ ゴシック" w:hAnsi="ＭＳ ゴシック"/>
          <w:sz w:val="24"/>
          <w:szCs w:val="24"/>
        </w:rPr>
      </w:pPr>
    </w:p>
    <w:p w14:paraId="7D2A8626" w14:textId="77777777" w:rsidR="001B70E1" w:rsidRDefault="001B70E1" w:rsidP="00E41486">
      <w:pPr>
        <w:spacing w:line="320" w:lineRule="exact"/>
        <w:jc w:val="right"/>
        <w:rPr>
          <w:rFonts w:ascii="ＭＳ ゴシック" w:eastAsia="ＭＳ ゴシック" w:hAnsi="ＭＳ ゴシック"/>
          <w:sz w:val="24"/>
          <w:szCs w:val="24"/>
        </w:rPr>
      </w:pPr>
    </w:p>
    <w:p w14:paraId="2FD9FDD5" w14:textId="45061C18" w:rsidR="007C0F06" w:rsidRDefault="00BB5254" w:rsidP="00E41486">
      <w:pPr>
        <w:spacing w:line="320" w:lineRule="exact"/>
        <w:jc w:val="right"/>
        <w:rPr>
          <w:rFonts w:ascii="ＭＳ 明朝" w:eastAsia="ＭＳ 明朝" w:hAnsi="ＭＳ 明朝"/>
          <w:sz w:val="24"/>
          <w:szCs w:val="24"/>
          <w:lang w:eastAsia="zh-CN"/>
        </w:rPr>
      </w:pPr>
      <w:r w:rsidRPr="007C3346">
        <w:rPr>
          <w:rFonts w:ascii="ＭＳ 明朝" w:eastAsia="ＭＳ 明朝" w:hAnsi="ＭＳ 明朝" w:hint="eastAsia"/>
          <w:sz w:val="24"/>
          <w:szCs w:val="24"/>
          <w:lang w:eastAsia="zh-CN"/>
        </w:rPr>
        <w:t>宮城県商工会連合会</w:t>
      </w:r>
    </w:p>
    <w:p w14:paraId="382CF43F" w14:textId="77777777" w:rsidR="000022EE" w:rsidRDefault="000022EE" w:rsidP="00E41486">
      <w:pPr>
        <w:spacing w:line="320" w:lineRule="exact"/>
        <w:jc w:val="right"/>
        <w:rPr>
          <w:rFonts w:ascii="ＭＳ 明朝" w:eastAsia="ＭＳ 明朝" w:hAnsi="ＭＳ 明朝"/>
          <w:sz w:val="24"/>
          <w:szCs w:val="24"/>
          <w:lang w:eastAsia="zh-CN"/>
        </w:rPr>
      </w:pPr>
    </w:p>
    <w:p w14:paraId="7FFCCFDC" w14:textId="07AF95F2" w:rsidR="007C3346" w:rsidRDefault="009F0D24" w:rsidP="00E41486">
      <w:pPr>
        <w:spacing w:line="320" w:lineRule="exact"/>
        <w:rPr>
          <w:rFonts w:ascii="ＭＳ ゴシック" w:eastAsia="ＭＳ ゴシック" w:hAnsi="ＭＳ ゴシック"/>
          <w:sz w:val="24"/>
          <w:szCs w:val="24"/>
          <w:lang w:eastAsia="zh-CN"/>
        </w:rPr>
      </w:pPr>
      <w:r w:rsidRPr="00CD3FE4">
        <w:rPr>
          <w:rFonts w:ascii="ＭＳ ゴシック" w:eastAsia="ＭＳ ゴシック" w:hAnsi="ＭＳ ゴシック" w:hint="eastAsia"/>
          <w:b/>
          <w:sz w:val="24"/>
          <w:szCs w:val="24"/>
          <w:lang w:eastAsia="zh-CN"/>
        </w:rPr>
        <w:t>Ⅰ．</w:t>
      </w:r>
      <w:r w:rsidR="007C3346" w:rsidRPr="00CD3FE4">
        <w:rPr>
          <w:rFonts w:ascii="ＭＳ ゴシック" w:eastAsia="ＭＳ ゴシック" w:hAnsi="ＭＳ ゴシック" w:hint="eastAsia"/>
          <w:b/>
          <w:sz w:val="24"/>
          <w:szCs w:val="24"/>
          <w:lang w:eastAsia="zh-CN"/>
        </w:rPr>
        <w:t>事業目的</w:t>
      </w:r>
      <w:r w:rsidR="008E3FB9" w:rsidRPr="00CD3FE4">
        <w:rPr>
          <w:rFonts w:ascii="ＭＳ ゴシック" w:eastAsia="ＭＳ ゴシック" w:hAnsi="ＭＳ ゴシック" w:hint="eastAsia"/>
          <w:sz w:val="24"/>
          <w:szCs w:val="24"/>
          <w:lang w:eastAsia="zh-CN"/>
        </w:rPr>
        <w:t xml:space="preserve">　　</w:t>
      </w:r>
    </w:p>
    <w:p w14:paraId="6FC82060" w14:textId="61C871AB" w:rsidR="00133B8E" w:rsidRPr="00133B8E" w:rsidRDefault="00017FD9" w:rsidP="00133B8E">
      <w:pPr>
        <w:ind w:left="240" w:hangingChars="100" w:hanging="240"/>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sidR="00133B8E" w:rsidRPr="00133B8E">
        <w:rPr>
          <w:rFonts w:ascii="ＭＳ 明朝" w:eastAsia="ＭＳ 明朝" w:hAnsi="ＭＳ 明朝" w:hint="eastAsia"/>
          <w:sz w:val="24"/>
          <w:szCs w:val="24"/>
          <w:lang w:eastAsia="zh-CN"/>
        </w:rPr>
        <w:t xml:space="preserve">　</w:t>
      </w:r>
      <w:r w:rsidR="00133B8E" w:rsidRPr="00133B8E">
        <w:rPr>
          <w:rFonts w:ascii="ＭＳ 明朝" w:eastAsia="ＭＳ 明朝" w:hAnsi="ＭＳ 明朝" w:hint="eastAsia"/>
          <w:sz w:val="24"/>
          <w:szCs w:val="24"/>
        </w:rPr>
        <w:t>企業が経営環境の激しい変化に対応するためには、デジタル技術を取り入れた業務プロセス等の改革等、ＤＸへの取り組みを加速することが求められていることから、対応が遅れている中小・小規模事業者等を対象に、「ＤＸ推進による業務プロセス等の改革」をテーマに専門家を派遣し、事業所毎の課題抽出から解決へ導く事業計画の策定を支援するとともに、</w:t>
      </w:r>
      <w:r w:rsidR="00A67051">
        <w:rPr>
          <w:rFonts w:ascii="ＭＳ 明朝" w:eastAsia="ＭＳ 明朝" w:hAnsi="ＭＳ 明朝" w:hint="eastAsia"/>
          <w:sz w:val="24"/>
          <w:szCs w:val="24"/>
        </w:rPr>
        <w:t>経営</w:t>
      </w:r>
      <w:r w:rsidR="00133B8E" w:rsidRPr="00133B8E">
        <w:rPr>
          <w:rFonts w:ascii="ＭＳ 明朝" w:eastAsia="ＭＳ 明朝" w:hAnsi="ＭＳ 明朝" w:hint="eastAsia"/>
          <w:sz w:val="24"/>
          <w:szCs w:val="24"/>
        </w:rPr>
        <w:t>計画実施に向けたフォローアップを行い、企業の業務効率化・生産性向上による人手不足の解消や既存サービスの高付加価値化等の実現を支援する。</w:t>
      </w:r>
    </w:p>
    <w:p w14:paraId="1D051B80" w14:textId="6B8EFAAF" w:rsidR="008C4397" w:rsidRPr="00133B8E" w:rsidRDefault="008C4397" w:rsidP="00133B8E">
      <w:pPr>
        <w:spacing w:line="320" w:lineRule="exact"/>
        <w:ind w:left="240" w:hangingChars="100" w:hanging="240"/>
        <w:rPr>
          <w:rFonts w:ascii="ＭＳ 明朝" w:eastAsia="ＭＳ 明朝" w:hAnsi="ＭＳ 明朝"/>
          <w:sz w:val="24"/>
          <w:szCs w:val="24"/>
        </w:rPr>
      </w:pPr>
    </w:p>
    <w:bookmarkEnd w:id="0"/>
    <w:p w14:paraId="3DE055CC" w14:textId="77777777" w:rsidR="004751D8" w:rsidRPr="00CD3FE4" w:rsidRDefault="004751D8" w:rsidP="004751D8">
      <w:pPr>
        <w:spacing w:line="320" w:lineRule="exact"/>
        <w:rPr>
          <w:rFonts w:ascii="ＭＳ ゴシック" w:eastAsia="ＭＳ ゴシック" w:hAnsi="ＭＳ ゴシック"/>
          <w:b/>
          <w:sz w:val="24"/>
          <w:szCs w:val="24"/>
        </w:rPr>
      </w:pPr>
      <w:r w:rsidRPr="00CD3FE4">
        <w:rPr>
          <w:rFonts w:ascii="ＭＳ ゴシック" w:eastAsia="ＭＳ ゴシック" w:hAnsi="ＭＳ ゴシック" w:hint="eastAsia"/>
          <w:b/>
          <w:sz w:val="24"/>
          <w:szCs w:val="24"/>
        </w:rPr>
        <w:t>Ⅱ．事業内容</w:t>
      </w:r>
    </w:p>
    <w:p w14:paraId="62485052" w14:textId="77777777" w:rsidR="004751D8" w:rsidRPr="00CD3FE4" w:rsidRDefault="004751D8" w:rsidP="004751D8">
      <w:pPr>
        <w:spacing w:line="320" w:lineRule="exact"/>
        <w:rPr>
          <w:rFonts w:ascii="ＭＳ ゴシック" w:eastAsia="ＭＳ ゴシック" w:hAnsi="ＭＳ ゴシック"/>
          <w:b/>
          <w:bCs/>
          <w:sz w:val="24"/>
          <w:szCs w:val="24"/>
        </w:rPr>
      </w:pPr>
      <w:r w:rsidRPr="009A252E">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１．</w:t>
      </w:r>
      <w:r w:rsidRPr="00CD3FE4">
        <w:rPr>
          <w:rFonts w:ascii="ＭＳ ゴシック" w:eastAsia="ＭＳ ゴシック" w:hAnsi="ＭＳ ゴシック" w:hint="eastAsia"/>
          <w:b/>
          <w:bCs/>
          <w:sz w:val="24"/>
          <w:szCs w:val="24"/>
        </w:rPr>
        <w:t>専門家派遣</w:t>
      </w:r>
      <w:r>
        <w:rPr>
          <w:rFonts w:ascii="ＭＳ ゴシック" w:eastAsia="ＭＳ ゴシック" w:hAnsi="ＭＳ ゴシック" w:hint="eastAsia"/>
          <w:b/>
          <w:bCs/>
          <w:sz w:val="24"/>
          <w:szCs w:val="24"/>
        </w:rPr>
        <w:t>による個別指導</w:t>
      </w:r>
    </w:p>
    <w:p w14:paraId="0B3E3222" w14:textId="77777777" w:rsidR="004751D8" w:rsidRDefault="004751D8" w:rsidP="004751D8">
      <w:pPr>
        <w:spacing w:line="320" w:lineRule="exac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（１）実施目的</w:t>
      </w:r>
      <w:r w:rsidRPr="00EE2EE1">
        <w:rPr>
          <w:rFonts w:ascii="ＭＳ 明朝" w:eastAsia="ＭＳ 明朝" w:hAnsi="ＭＳ 明朝" w:hint="eastAsia"/>
          <w:kern w:val="0"/>
          <w:sz w:val="24"/>
          <w:szCs w:val="24"/>
        </w:rPr>
        <w:t>：専門家による個別支援を通じて、経営</w:t>
      </w:r>
      <w:r w:rsidRPr="00EE2EE1">
        <w:rPr>
          <w:rFonts w:ascii="ＭＳ 明朝" w:eastAsia="ＭＳ 明朝" w:hAnsi="ＭＳ 明朝"/>
          <w:kern w:val="0"/>
          <w:sz w:val="24"/>
          <w:szCs w:val="24"/>
        </w:rPr>
        <w:t>上の問題・課題の抽出を行い、</w:t>
      </w:r>
    </w:p>
    <w:p w14:paraId="6C15FBBF" w14:textId="77777777" w:rsidR="004751D8" w:rsidRDefault="004751D8" w:rsidP="004751D8">
      <w:pPr>
        <w:spacing w:line="320" w:lineRule="exact"/>
        <w:rPr>
          <w:rFonts w:ascii="ＭＳ 明朝" w:eastAsia="ＭＳ 明朝" w:hAnsi="ＭＳ 明朝"/>
          <w:kern w:val="0"/>
          <w:sz w:val="24"/>
          <w:szCs w:val="24"/>
        </w:rPr>
      </w:pPr>
      <w:r>
        <w:rPr>
          <w:rFonts w:ascii="ＭＳ 明朝" w:eastAsia="ＭＳ 明朝" w:hAnsi="ＭＳ 明朝" w:hint="eastAsia"/>
          <w:kern w:val="0"/>
          <w:sz w:val="24"/>
          <w:szCs w:val="24"/>
        </w:rPr>
        <w:t xml:space="preserve">　　　　　　　　　 ＤＸ推進に向けた</w:t>
      </w:r>
      <w:r w:rsidRPr="00EE2EE1">
        <w:rPr>
          <w:rFonts w:ascii="ＭＳ 明朝" w:eastAsia="ＭＳ 明朝" w:hAnsi="ＭＳ 明朝"/>
          <w:kern w:val="0"/>
          <w:sz w:val="24"/>
          <w:szCs w:val="24"/>
        </w:rPr>
        <w:t>経営計画を策定</w:t>
      </w:r>
      <w:r w:rsidRPr="00EE2EE1">
        <w:rPr>
          <w:rFonts w:ascii="ＭＳ 明朝" w:eastAsia="ＭＳ 明朝" w:hAnsi="ＭＳ 明朝" w:hint="eastAsia"/>
          <w:kern w:val="0"/>
          <w:sz w:val="24"/>
          <w:szCs w:val="24"/>
        </w:rPr>
        <w:t>し、事業者</w:t>
      </w:r>
      <w:r>
        <w:rPr>
          <w:rFonts w:ascii="ＭＳ 明朝" w:eastAsia="ＭＳ 明朝" w:hAnsi="ＭＳ 明朝" w:hint="eastAsia"/>
          <w:kern w:val="0"/>
          <w:sz w:val="24"/>
          <w:szCs w:val="24"/>
        </w:rPr>
        <w:t>に合わせたＤＸ推進によ</w:t>
      </w:r>
    </w:p>
    <w:p w14:paraId="2267AD79" w14:textId="77777777" w:rsidR="004751D8" w:rsidRPr="00EE2EE1" w:rsidRDefault="004751D8" w:rsidP="004751D8">
      <w:pPr>
        <w:spacing w:line="320" w:lineRule="exact"/>
        <w:rPr>
          <w:rFonts w:ascii="ＭＳ 明朝" w:eastAsia="ＭＳ 明朝" w:hAnsi="ＭＳ 明朝"/>
          <w:kern w:val="0"/>
          <w:sz w:val="24"/>
          <w:szCs w:val="24"/>
        </w:rPr>
      </w:pPr>
      <w:r>
        <w:rPr>
          <w:rFonts w:ascii="ＭＳ 明朝" w:eastAsia="ＭＳ 明朝" w:hAnsi="ＭＳ 明朝" w:hint="eastAsia"/>
          <w:kern w:val="0"/>
          <w:sz w:val="24"/>
          <w:szCs w:val="24"/>
        </w:rPr>
        <w:t xml:space="preserve">　　　　　　　　　 る業務効率化・生産性向上の支援を行う。</w:t>
      </w:r>
    </w:p>
    <w:p w14:paraId="7E76C1C3" w14:textId="77777777" w:rsidR="004751D8" w:rsidRDefault="004751D8" w:rsidP="004751D8">
      <w:pPr>
        <w:spacing w:line="320" w:lineRule="exact"/>
        <w:rPr>
          <w:rFonts w:ascii="ＭＳ 明朝" w:eastAsia="ＭＳ 明朝" w:hAnsi="ＭＳ 明朝"/>
          <w:sz w:val="24"/>
          <w:szCs w:val="24"/>
        </w:rPr>
      </w:pPr>
      <w:r w:rsidRPr="00EE2EE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w:t>
      </w:r>
      <w:r>
        <w:rPr>
          <w:rFonts w:ascii="ＭＳ 明朝" w:eastAsia="ＭＳ 明朝" w:hAnsi="ＭＳ 明朝" w:hint="eastAsia"/>
          <w:sz w:val="24"/>
          <w:szCs w:val="24"/>
        </w:rPr>
        <w:t>２</w:t>
      </w:r>
      <w:r w:rsidRPr="00EE2EE1">
        <w:rPr>
          <w:rFonts w:ascii="ＭＳ 明朝" w:eastAsia="ＭＳ 明朝" w:hAnsi="ＭＳ 明朝" w:hint="eastAsia"/>
          <w:sz w:val="24"/>
          <w:szCs w:val="24"/>
        </w:rPr>
        <w:t>）支援期間：</w:t>
      </w:r>
      <w:r w:rsidRPr="00A55025">
        <w:rPr>
          <w:rFonts w:ascii="ＭＳ 明朝" w:eastAsia="ＭＳ 明朝" w:hAnsi="ＭＳ 明朝" w:hint="eastAsia"/>
          <w:sz w:val="24"/>
          <w:szCs w:val="24"/>
          <w:u w:val="single"/>
        </w:rPr>
        <w:t>令和</w:t>
      </w:r>
      <w:r>
        <w:rPr>
          <w:rFonts w:ascii="ＭＳ 明朝" w:eastAsia="ＭＳ 明朝" w:hAnsi="ＭＳ 明朝" w:hint="eastAsia"/>
          <w:sz w:val="24"/>
          <w:szCs w:val="24"/>
          <w:u w:val="single"/>
        </w:rPr>
        <w:t>６</w:t>
      </w:r>
      <w:r w:rsidRPr="00A55025">
        <w:rPr>
          <w:rFonts w:ascii="ＭＳ 明朝" w:eastAsia="ＭＳ 明朝" w:hAnsi="ＭＳ 明朝" w:hint="eastAsia"/>
          <w:sz w:val="24"/>
          <w:szCs w:val="24"/>
          <w:u w:val="single"/>
        </w:rPr>
        <w:t>年７月～令和</w:t>
      </w:r>
      <w:r>
        <w:rPr>
          <w:rFonts w:ascii="ＭＳ 明朝" w:eastAsia="ＭＳ 明朝" w:hAnsi="ＭＳ 明朝" w:hint="eastAsia"/>
          <w:sz w:val="24"/>
          <w:szCs w:val="24"/>
          <w:u w:val="single"/>
        </w:rPr>
        <w:t>７</w:t>
      </w:r>
      <w:r w:rsidRPr="00A55025">
        <w:rPr>
          <w:rFonts w:ascii="ＭＳ 明朝" w:eastAsia="ＭＳ 明朝" w:hAnsi="ＭＳ 明朝" w:hint="eastAsia"/>
          <w:sz w:val="24"/>
          <w:szCs w:val="24"/>
          <w:u w:val="single"/>
        </w:rPr>
        <w:t>年１月までの７ヶ月間</w:t>
      </w:r>
    </w:p>
    <w:p w14:paraId="2CF448A2" w14:textId="77777777" w:rsidR="004751D8" w:rsidRDefault="004751D8" w:rsidP="004751D8">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w:t>
      </w:r>
      <w:r>
        <w:rPr>
          <w:rFonts w:ascii="ＭＳ 明朝" w:eastAsia="ＭＳ 明朝" w:hAnsi="ＭＳ 明朝" w:hint="eastAsia"/>
          <w:sz w:val="24"/>
          <w:szCs w:val="24"/>
        </w:rPr>
        <w:t>３</w:t>
      </w:r>
      <w:r w:rsidRPr="00EE2EE1">
        <w:rPr>
          <w:rFonts w:ascii="ＭＳ 明朝" w:eastAsia="ＭＳ 明朝" w:hAnsi="ＭＳ 明朝" w:hint="eastAsia"/>
          <w:sz w:val="24"/>
          <w:szCs w:val="24"/>
        </w:rPr>
        <w:t>）専門家</w:t>
      </w:r>
      <w:r>
        <w:rPr>
          <w:rFonts w:ascii="ＭＳ 明朝" w:eastAsia="ＭＳ 明朝" w:hAnsi="ＭＳ 明朝" w:hint="eastAsia"/>
          <w:sz w:val="24"/>
          <w:szCs w:val="24"/>
        </w:rPr>
        <w:t>：以下の通り</w:t>
      </w:r>
    </w:p>
    <w:p w14:paraId="32932CD2" w14:textId="77777777" w:rsidR="004751D8" w:rsidRDefault="004751D8" w:rsidP="004751D8">
      <w:pPr>
        <w:spacing w:line="320" w:lineRule="exact"/>
        <w:rPr>
          <w:rFonts w:ascii="ＭＳ 明朝" w:eastAsia="ＭＳ 明朝" w:hAnsi="ＭＳ 明朝"/>
          <w:bCs/>
          <w:color w:val="000000" w:themeColor="text1"/>
          <w:kern w:val="0"/>
          <w:sz w:val="24"/>
          <w:szCs w:val="24"/>
        </w:rPr>
      </w:pPr>
      <w:r>
        <w:rPr>
          <w:rFonts w:ascii="ＭＳ 明朝" w:eastAsia="ＭＳ 明朝" w:hAnsi="ＭＳ 明朝" w:hint="eastAsia"/>
          <w:sz w:val="24"/>
          <w:szCs w:val="24"/>
        </w:rPr>
        <w:t xml:space="preserve">　　 　①</w:t>
      </w:r>
      <w:r w:rsidRPr="00EE2EE1">
        <w:rPr>
          <w:rFonts w:ascii="ＭＳ 明朝" w:eastAsia="ＭＳ 明朝" w:hAnsi="ＭＳ 明朝" w:hint="eastAsia"/>
          <w:bCs/>
          <w:color w:val="000000" w:themeColor="text1"/>
          <w:kern w:val="0"/>
          <w:sz w:val="24"/>
          <w:szCs w:val="24"/>
        </w:rPr>
        <w:t>経営計画策定</w:t>
      </w:r>
      <w:r>
        <w:rPr>
          <w:rFonts w:ascii="ＭＳ 明朝" w:eastAsia="ＭＳ 明朝" w:hAnsi="ＭＳ 明朝" w:hint="eastAsia"/>
          <w:bCs/>
          <w:color w:val="000000" w:themeColor="text1"/>
          <w:kern w:val="0"/>
          <w:sz w:val="24"/>
          <w:szCs w:val="24"/>
        </w:rPr>
        <w:t>・ＤＸ推進</w:t>
      </w:r>
      <w:r w:rsidRPr="00EE2EE1">
        <w:rPr>
          <w:rFonts w:ascii="ＭＳ 明朝" w:eastAsia="ＭＳ 明朝" w:hAnsi="ＭＳ 明朝" w:hint="eastAsia"/>
          <w:bCs/>
          <w:color w:val="000000" w:themeColor="text1"/>
          <w:kern w:val="0"/>
          <w:sz w:val="24"/>
          <w:szCs w:val="24"/>
        </w:rPr>
        <w:t>支援専門家</w:t>
      </w:r>
    </w:p>
    <w:p w14:paraId="532B3015" w14:textId="77777777" w:rsidR="004751D8" w:rsidRPr="00EE2EE1" w:rsidRDefault="004751D8" w:rsidP="004751D8">
      <w:pPr>
        <w:spacing w:line="320" w:lineRule="exact"/>
        <w:rPr>
          <w:rFonts w:ascii="ＭＳ 明朝" w:eastAsia="ＭＳ 明朝" w:hAnsi="ＭＳ 明朝"/>
          <w:color w:val="000000" w:themeColor="text1"/>
          <w:kern w:val="0"/>
          <w:sz w:val="24"/>
          <w:szCs w:val="24"/>
        </w:rPr>
      </w:pPr>
      <w:r>
        <w:rPr>
          <w:rFonts w:ascii="ＭＳ 明朝" w:eastAsia="ＭＳ 明朝" w:hAnsi="ＭＳ 明朝" w:hint="eastAsia"/>
          <w:bCs/>
          <w:color w:val="000000" w:themeColor="text1"/>
          <w:kern w:val="0"/>
          <w:sz w:val="24"/>
          <w:szCs w:val="24"/>
        </w:rPr>
        <w:t xml:space="preserve">　　　　</w:t>
      </w:r>
      <w:r w:rsidRPr="00EE2EE1">
        <w:rPr>
          <w:rFonts w:ascii="ＭＳ 明朝" w:eastAsia="ＭＳ 明朝" w:hAnsi="ＭＳ 明朝" w:hint="eastAsia"/>
          <w:color w:val="000000" w:themeColor="text1"/>
          <w:kern w:val="0"/>
          <w:sz w:val="24"/>
          <w:szCs w:val="24"/>
        </w:rPr>
        <w:t>（</w:t>
      </w:r>
      <w:r w:rsidRPr="00EE2EE1">
        <w:rPr>
          <w:rFonts w:ascii="ＭＳ 明朝" w:eastAsia="ＭＳ 明朝" w:hAnsi="ＭＳ 明朝" w:hint="eastAsia"/>
          <w:kern w:val="0"/>
          <w:sz w:val="24"/>
          <w:szCs w:val="24"/>
        </w:rPr>
        <w:t>経営</w:t>
      </w:r>
      <w:r w:rsidRPr="00EE2EE1">
        <w:rPr>
          <w:rFonts w:ascii="ＭＳ 明朝" w:eastAsia="ＭＳ 明朝" w:hAnsi="ＭＳ 明朝"/>
          <w:kern w:val="0"/>
          <w:sz w:val="24"/>
          <w:szCs w:val="24"/>
        </w:rPr>
        <w:t>上の問題・課題の抽出</w:t>
      </w:r>
      <w:r w:rsidRPr="00EE2EE1">
        <w:rPr>
          <w:rFonts w:ascii="ＭＳ 明朝" w:eastAsia="ＭＳ 明朝" w:hAnsi="ＭＳ 明朝" w:hint="eastAsia"/>
          <w:kern w:val="0"/>
          <w:sz w:val="24"/>
          <w:szCs w:val="24"/>
        </w:rPr>
        <w:t>を行い</w:t>
      </w:r>
      <w:r>
        <w:rPr>
          <w:rFonts w:ascii="ＭＳ 明朝" w:eastAsia="ＭＳ 明朝" w:hAnsi="ＭＳ 明朝" w:hint="eastAsia"/>
          <w:kern w:val="0"/>
          <w:sz w:val="24"/>
          <w:szCs w:val="24"/>
        </w:rPr>
        <w:t>、事業者に合わせたＤＸ推進</w:t>
      </w:r>
      <w:r w:rsidRPr="00EE2EE1">
        <w:rPr>
          <w:rFonts w:ascii="ＭＳ 明朝" w:eastAsia="ＭＳ 明朝" w:hAnsi="ＭＳ 明朝" w:hint="eastAsia"/>
          <w:kern w:val="0"/>
          <w:sz w:val="24"/>
          <w:szCs w:val="24"/>
        </w:rPr>
        <w:t>について検討</w:t>
      </w:r>
      <w:r w:rsidRPr="00EE2EE1">
        <w:rPr>
          <w:rFonts w:ascii="ＭＳ 明朝" w:eastAsia="ＭＳ 明朝" w:hAnsi="ＭＳ 明朝" w:hint="eastAsia"/>
          <w:color w:val="000000" w:themeColor="text1"/>
          <w:kern w:val="0"/>
          <w:sz w:val="24"/>
          <w:szCs w:val="24"/>
        </w:rPr>
        <w:t>）</w:t>
      </w:r>
    </w:p>
    <w:p w14:paraId="3AE06D85" w14:textId="77777777" w:rsidR="004751D8" w:rsidRDefault="004751D8" w:rsidP="004751D8">
      <w:pPr>
        <w:spacing w:line="320" w:lineRule="exact"/>
        <w:rPr>
          <w:rFonts w:ascii="ＭＳ 明朝" w:eastAsia="ＭＳ 明朝" w:hAnsi="ＭＳ 明朝"/>
          <w:sz w:val="24"/>
          <w:szCs w:val="24"/>
        </w:rPr>
      </w:pPr>
      <w:r w:rsidRPr="00EE2EE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ディア・テラス㈱　</w:t>
      </w:r>
      <w:r w:rsidRPr="00EE2EE1">
        <w:rPr>
          <w:rFonts w:ascii="ＭＳ 明朝" w:eastAsia="ＭＳ 明朝" w:hAnsi="ＭＳ 明朝" w:hint="eastAsia"/>
          <w:kern w:val="0"/>
          <w:sz w:val="24"/>
          <w:szCs w:val="24"/>
        </w:rPr>
        <w:t>代表取締役</w:t>
      </w: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佐　藤　賢　一　氏</w:t>
      </w:r>
    </w:p>
    <w:p w14:paraId="4ED663A1" w14:textId="77777777" w:rsidR="004751D8" w:rsidRPr="00EE2EE1" w:rsidRDefault="004751D8" w:rsidP="004751D8">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w:t>
      </w:r>
      <w:r>
        <w:rPr>
          <w:rFonts w:ascii="ＭＳ 明朝" w:eastAsia="ＭＳ 明朝" w:hAnsi="ＭＳ 明朝" w:hint="eastAsia"/>
          <w:sz w:val="24"/>
          <w:szCs w:val="24"/>
        </w:rPr>
        <w:t>４</w:t>
      </w:r>
      <w:r w:rsidRPr="00EE2EE1">
        <w:rPr>
          <w:rFonts w:ascii="ＭＳ 明朝" w:eastAsia="ＭＳ 明朝" w:hAnsi="ＭＳ 明朝" w:hint="eastAsia"/>
          <w:sz w:val="24"/>
          <w:szCs w:val="24"/>
        </w:rPr>
        <w:t>）支援内容：以下の通り</w:t>
      </w:r>
    </w:p>
    <w:p w14:paraId="11B8E8F0" w14:textId="77777777" w:rsidR="004751D8" w:rsidRPr="00EE2EE1" w:rsidRDefault="004751D8" w:rsidP="004751D8">
      <w:pPr>
        <w:spacing w:line="320" w:lineRule="exact"/>
        <w:rPr>
          <w:rFonts w:ascii="ＭＳ 明朝" w:eastAsia="ＭＳ 明朝" w:hAnsi="ＭＳ 明朝"/>
          <w:bCs/>
          <w:sz w:val="24"/>
          <w:szCs w:val="24"/>
        </w:rPr>
      </w:pPr>
      <w:r w:rsidRPr="00EE2EE1">
        <w:rPr>
          <w:rFonts w:ascii="ＭＳ 明朝" w:eastAsia="ＭＳ 明朝" w:hAnsi="ＭＳ 明朝" w:hint="eastAsia"/>
          <w:sz w:val="24"/>
          <w:szCs w:val="24"/>
        </w:rPr>
        <w:t xml:space="preserve">　　　</w:t>
      </w:r>
      <w:r w:rsidRPr="00EE2EE1">
        <w:rPr>
          <w:rFonts w:ascii="ＭＳ 明朝" w:eastAsia="ＭＳ 明朝" w:hAnsi="ＭＳ 明朝" w:hint="eastAsia"/>
          <w:bCs/>
          <w:sz w:val="24"/>
          <w:szCs w:val="24"/>
        </w:rPr>
        <w:t xml:space="preserve"> ①</w:t>
      </w:r>
      <w:bookmarkStart w:id="1" w:name="_Hlk103615312"/>
      <w:r w:rsidRPr="00EE2EE1">
        <w:rPr>
          <w:rFonts w:ascii="ＭＳ 明朝" w:eastAsia="ＭＳ 明朝" w:hAnsi="ＭＳ 明朝" w:hint="eastAsia"/>
          <w:bCs/>
          <w:sz w:val="24"/>
          <w:szCs w:val="24"/>
        </w:rPr>
        <w:t>経営計画策定</w:t>
      </w:r>
      <w:r>
        <w:rPr>
          <w:rFonts w:ascii="ＭＳ 明朝" w:eastAsia="ＭＳ 明朝" w:hAnsi="ＭＳ 明朝" w:hint="eastAsia"/>
          <w:bCs/>
          <w:color w:val="000000" w:themeColor="text1"/>
          <w:kern w:val="0"/>
          <w:sz w:val="24"/>
          <w:szCs w:val="24"/>
        </w:rPr>
        <w:t>・ＤＸ推進</w:t>
      </w:r>
      <w:r w:rsidRPr="00EE2EE1">
        <w:rPr>
          <w:rFonts w:ascii="ＭＳ 明朝" w:eastAsia="ＭＳ 明朝" w:hAnsi="ＭＳ 明朝" w:hint="eastAsia"/>
          <w:bCs/>
          <w:sz w:val="24"/>
          <w:szCs w:val="24"/>
        </w:rPr>
        <w:t>支援</w:t>
      </w:r>
      <w:bookmarkEnd w:id="1"/>
    </w:p>
    <w:p w14:paraId="7DCD03AB" w14:textId="77777777" w:rsidR="004751D8" w:rsidRDefault="004751D8" w:rsidP="004751D8">
      <w:pPr>
        <w:spacing w:line="320" w:lineRule="exact"/>
        <w:rPr>
          <w:rFonts w:ascii="ＭＳ 明朝" w:eastAsia="ＭＳ 明朝" w:hAnsi="ＭＳ 明朝"/>
          <w:sz w:val="24"/>
          <w:szCs w:val="24"/>
        </w:rPr>
      </w:pPr>
      <w:r w:rsidRPr="00EE2EE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支援期間の間に、</w:t>
      </w:r>
      <w:r w:rsidRPr="00EE2EE1">
        <w:rPr>
          <w:rFonts w:ascii="ＭＳ 明朝" w:eastAsia="ＭＳ 明朝" w:hAnsi="ＭＳ 明朝" w:hint="eastAsia"/>
          <w:sz w:val="24"/>
          <w:szCs w:val="24"/>
          <w:u w:val="single"/>
        </w:rPr>
        <w:t>３回</w:t>
      </w:r>
      <w:r w:rsidRPr="00EE2EE1">
        <w:rPr>
          <w:rFonts w:ascii="ＭＳ 明朝" w:eastAsia="ＭＳ 明朝" w:hAnsi="ＭＳ 明朝" w:hint="eastAsia"/>
          <w:sz w:val="24"/>
          <w:szCs w:val="24"/>
        </w:rPr>
        <w:t>の専門家派遣による指導</w:t>
      </w:r>
      <w:r>
        <w:rPr>
          <w:rFonts w:ascii="ＭＳ 明朝" w:eastAsia="ＭＳ 明朝" w:hAnsi="ＭＳ 明朝" w:hint="eastAsia"/>
          <w:sz w:val="24"/>
          <w:szCs w:val="24"/>
        </w:rPr>
        <w:t>を行う。</w:t>
      </w:r>
    </w:p>
    <w:p w14:paraId="3D12B813" w14:textId="77777777" w:rsidR="004751D8" w:rsidRPr="005D0A5C" w:rsidRDefault="004751D8" w:rsidP="004751D8">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D0A5C">
        <w:rPr>
          <w:rFonts w:ascii="ＭＳ 明朝" w:eastAsia="ＭＳ 明朝" w:hAnsi="ＭＳ 明朝" w:hint="eastAsia"/>
          <w:sz w:val="24"/>
          <w:szCs w:val="24"/>
        </w:rPr>
        <w:t>（事業環境変化対応</w:t>
      </w:r>
      <w:r w:rsidRPr="005D0A5C">
        <w:rPr>
          <w:rFonts w:ascii="ＭＳ 明朝" w:eastAsia="ＭＳ 明朝" w:hAnsi="ＭＳ 明朝"/>
          <w:sz w:val="24"/>
          <w:szCs w:val="24"/>
        </w:rPr>
        <w:t>型支援事業活用）</w:t>
      </w:r>
    </w:p>
    <w:p w14:paraId="122C7B9C" w14:textId="77777777" w:rsidR="004751D8" w:rsidRPr="00EE2EE1" w:rsidRDefault="004751D8" w:rsidP="004751D8">
      <w:pPr>
        <w:spacing w:line="320" w:lineRule="exac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Pr="00EE2EE1">
        <w:rPr>
          <w:rFonts w:ascii="ＭＳ 明朝" w:eastAsia="ＭＳ 明朝" w:hAnsi="ＭＳ 明朝" w:hint="eastAsia"/>
          <w:sz w:val="24"/>
          <w:szCs w:val="24"/>
        </w:rPr>
        <w:t xml:space="preserve"> </w:t>
      </w:r>
      <w:r>
        <w:rPr>
          <w:rFonts w:ascii="ＭＳ 明朝" w:eastAsia="ＭＳ 明朝" w:hAnsi="ＭＳ 明朝" w:hint="eastAsia"/>
          <w:sz w:val="24"/>
          <w:szCs w:val="24"/>
        </w:rPr>
        <w:t>②担当</w:t>
      </w:r>
      <w:r w:rsidRPr="00EE2EE1">
        <w:rPr>
          <w:rFonts w:ascii="ＭＳ 明朝" w:eastAsia="ＭＳ 明朝" w:hAnsi="ＭＳ 明朝" w:hint="eastAsia"/>
          <w:sz w:val="24"/>
          <w:szCs w:val="24"/>
        </w:rPr>
        <w:t>経営指導員</w:t>
      </w:r>
      <w:r>
        <w:rPr>
          <w:rFonts w:ascii="ＭＳ 明朝" w:eastAsia="ＭＳ 明朝" w:hAnsi="ＭＳ 明朝" w:hint="eastAsia"/>
          <w:sz w:val="24"/>
          <w:szCs w:val="24"/>
        </w:rPr>
        <w:t>等</w:t>
      </w:r>
      <w:r w:rsidRPr="00EE2EE1">
        <w:rPr>
          <w:rFonts w:ascii="ＭＳ 明朝" w:eastAsia="ＭＳ 明朝" w:hAnsi="ＭＳ 明朝" w:hint="eastAsia"/>
          <w:sz w:val="24"/>
          <w:szCs w:val="24"/>
        </w:rPr>
        <w:t>の役割</w:t>
      </w:r>
    </w:p>
    <w:p w14:paraId="4F8EC6D2" w14:textId="77777777" w:rsidR="004751D8" w:rsidRDefault="004751D8" w:rsidP="004751D8">
      <w:pPr>
        <w:spacing w:line="320" w:lineRule="exact"/>
        <w:ind w:rightChars="-40" w:right="-84"/>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Pr="00397E61">
        <w:rPr>
          <w:rFonts w:ascii="ＭＳ 明朝" w:eastAsia="ＭＳ 明朝" w:hAnsi="ＭＳ 明朝" w:hint="eastAsia"/>
          <w:sz w:val="24"/>
          <w:szCs w:val="24"/>
          <w:u w:val="single"/>
        </w:rPr>
        <w:t>事業者の</w:t>
      </w:r>
      <w:r w:rsidRPr="00397E61">
        <w:rPr>
          <w:rFonts w:ascii="ＭＳ 明朝" w:eastAsia="ＭＳ 明朝" w:hAnsi="ＭＳ 明朝" w:hint="eastAsia"/>
          <w:kern w:val="0"/>
          <w:sz w:val="24"/>
          <w:szCs w:val="24"/>
          <w:u w:val="single"/>
        </w:rPr>
        <w:t>個別支援を行うにあたって専門家に同席し</w:t>
      </w:r>
      <w:r>
        <w:rPr>
          <w:rFonts w:ascii="ＭＳ 明朝" w:eastAsia="ＭＳ 明朝" w:hAnsi="ＭＳ 明朝" w:hint="eastAsia"/>
          <w:kern w:val="0"/>
          <w:sz w:val="24"/>
          <w:szCs w:val="24"/>
          <w:u w:val="single"/>
        </w:rPr>
        <w:t>、</w:t>
      </w:r>
      <w:r w:rsidRPr="00397E61">
        <w:rPr>
          <w:rFonts w:ascii="ＭＳ 明朝" w:eastAsia="ＭＳ 明朝" w:hAnsi="ＭＳ 明朝" w:hint="eastAsia"/>
          <w:kern w:val="0"/>
          <w:sz w:val="24"/>
          <w:szCs w:val="24"/>
          <w:u w:val="single"/>
        </w:rPr>
        <w:t>伴走型で支援</w:t>
      </w:r>
      <w:r>
        <w:rPr>
          <w:rFonts w:ascii="ＭＳ 明朝" w:eastAsia="ＭＳ 明朝" w:hAnsi="ＭＳ 明朝" w:hint="eastAsia"/>
          <w:kern w:val="0"/>
          <w:sz w:val="24"/>
          <w:szCs w:val="24"/>
          <w:u w:val="single"/>
        </w:rPr>
        <w:t>を</w:t>
      </w:r>
      <w:r w:rsidRPr="00397E61">
        <w:rPr>
          <w:rFonts w:ascii="ＭＳ 明朝" w:eastAsia="ＭＳ 明朝" w:hAnsi="ＭＳ 明朝" w:hint="eastAsia"/>
          <w:kern w:val="0"/>
          <w:sz w:val="24"/>
          <w:szCs w:val="24"/>
          <w:u w:val="single"/>
        </w:rPr>
        <w:t>補助</w:t>
      </w:r>
      <w:r>
        <w:rPr>
          <w:rFonts w:ascii="ＭＳ 明朝" w:eastAsia="ＭＳ 明朝" w:hAnsi="ＭＳ 明朝" w:hint="eastAsia"/>
          <w:kern w:val="0"/>
          <w:sz w:val="24"/>
          <w:szCs w:val="24"/>
          <w:u w:val="single"/>
        </w:rPr>
        <w:t>する。</w:t>
      </w:r>
    </w:p>
    <w:p w14:paraId="336E3424" w14:textId="77777777" w:rsidR="004751D8" w:rsidRDefault="004751D8" w:rsidP="004751D8">
      <w:pPr>
        <w:spacing w:line="320" w:lineRule="exact"/>
        <w:ind w:rightChars="-40" w:right="-84"/>
        <w:rPr>
          <w:rFonts w:ascii="ＭＳ 明朝" w:eastAsia="ＭＳ 明朝" w:hAnsi="ＭＳ 明朝"/>
          <w:kern w:val="0"/>
          <w:sz w:val="24"/>
          <w:szCs w:val="24"/>
          <w:u w:val="single"/>
        </w:rPr>
      </w:pP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なお、</w:t>
      </w:r>
      <w:r w:rsidRPr="00310CB3">
        <w:rPr>
          <w:rFonts w:ascii="ＭＳ 明朝" w:eastAsia="ＭＳ 明朝" w:hAnsi="ＭＳ 明朝" w:hint="eastAsia"/>
          <w:kern w:val="0"/>
          <w:sz w:val="24"/>
          <w:szCs w:val="24"/>
          <w:u w:val="single"/>
        </w:rPr>
        <w:t>経営指導員のみならず事務職員の参加も推奨します。</w:t>
      </w:r>
    </w:p>
    <w:p w14:paraId="193B4F67" w14:textId="77777777" w:rsidR="004751D8" w:rsidRDefault="004751D8" w:rsidP="00E41486">
      <w:pPr>
        <w:spacing w:line="320" w:lineRule="exact"/>
        <w:rPr>
          <w:rFonts w:ascii="ＭＳ ゴシック" w:eastAsia="ＭＳ ゴシック" w:hAnsi="ＭＳ ゴシック"/>
          <w:b/>
          <w:color w:val="000000" w:themeColor="text1"/>
          <w:sz w:val="24"/>
          <w:szCs w:val="24"/>
        </w:rPr>
      </w:pPr>
    </w:p>
    <w:p w14:paraId="0A68576C" w14:textId="14C65F1B" w:rsidR="008E7A59" w:rsidRPr="00CD3FE4" w:rsidRDefault="00A67051" w:rsidP="00E41486">
      <w:pPr>
        <w:spacing w:line="320" w:lineRule="exac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Ⅲ</w:t>
      </w:r>
      <w:r w:rsidR="008E7A59" w:rsidRPr="00CD3FE4">
        <w:rPr>
          <w:rFonts w:ascii="ＭＳ ゴシック" w:eastAsia="ＭＳ ゴシック" w:hAnsi="ＭＳ ゴシック" w:hint="eastAsia"/>
          <w:b/>
          <w:color w:val="000000" w:themeColor="text1"/>
          <w:sz w:val="24"/>
          <w:szCs w:val="24"/>
        </w:rPr>
        <w:t>．本事業の対象者等</w:t>
      </w:r>
    </w:p>
    <w:p w14:paraId="75580436" w14:textId="13D3E20D" w:rsidR="0023262F" w:rsidRDefault="00FB0FCD"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8E7A59" w:rsidRPr="00EE2EE1">
        <w:rPr>
          <w:rFonts w:ascii="ＭＳ 明朝" w:eastAsia="ＭＳ 明朝" w:hAnsi="ＭＳ 明朝" w:hint="eastAsia"/>
          <w:color w:val="000000" w:themeColor="text1"/>
          <w:sz w:val="24"/>
          <w:szCs w:val="24"/>
        </w:rPr>
        <w:t>１．</w:t>
      </w:r>
      <w:r w:rsidR="00EE678C" w:rsidRPr="00EE2EE1">
        <w:rPr>
          <w:rFonts w:ascii="ＭＳ 明朝" w:eastAsia="ＭＳ 明朝" w:hAnsi="ＭＳ 明朝" w:hint="eastAsia"/>
          <w:color w:val="000000" w:themeColor="text1"/>
          <w:kern w:val="0"/>
          <w:sz w:val="24"/>
          <w:szCs w:val="24"/>
        </w:rPr>
        <w:t>本事業対象者</w:t>
      </w:r>
    </w:p>
    <w:p w14:paraId="1C2A6B7D" w14:textId="3B87E0A7" w:rsidR="00FB4D25" w:rsidRDefault="008E7A59" w:rsidP="00E41486">
      <w:pPr>
        <w:spacing w:line="320" w:lineRule="exact"/>
        <w:ind w:left="720" w:hangingChars="300" w:hanging="720"/>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FB0FCD" w:rsidRPr="00EE2EE1">
        <w:rPr>
          <w:rFonts w:ascii="ＭＳ 明朝" w:eastAsia="ＭＳ 明朝" w:hAnsi="ＭＳ 明朝" w:hint="eastAsia"/>
          <w:color w:val="000000" w:themeColor="text1"/>
          <w:sz w:val="24"/>
          <w:szCs w:val="24"/>
        </w:rPr>
        <w:t xml:space="preserve">　</w:t>
      </w:r>
      <w:r w:rsidRPr="00EE2EE1">
        <w:rPr>
          <w:rFonts w:ascii="ＭＳ 明朝" w:eastAsia="ＭＳ 明朝" w:hAnsi="ＭＳ 明朝" w:hint="eastAsia"/>
          <w:color w:val="000000" w:themeColor="text1"/>
          <w:sz w:val="24"/>
          <w:szCs w:val="24"/>
        </w:rPr>
        <w:t xml:space="preserve">　</w:t>
      </w:r>
      <w:r w:rsidR="00FB6584">
        <w:rPr>
          <w:rFonts w:ascii="ＭＳ 明朝" w:eastAsia="ＭＳ 明朝" w:hAnsi="ＭＳ 明朝" w:hint="eastAsia"/>
          <w:color w:val="000000" w:themeColor="text1"/>
          <w:sz w:val="24"/>
          <w:szCs w:val="24"/>
        </w:rPr>
        <w:t>ＤＸ推進による</w:t>
      </w:r>
      <w:r w:rsidR="00A67051" w:rsidRPr="00A67051">
        <w:rPr>
          <w:rFonts w:ascii="ＭＳ 明朝" w:eastAsia="ＭＳ 明朝" w:hAnsi="ＭＳ 明朝" w:hint="eastAsia"/>
          <w:color w:val="000000" w:themeColor="text1"/>
          <w:sz w:val="24"/>
          <w:szCs w:val="24"/>
        </w:rPr>
        <w:t>業務効率化・生産性向上</w:t>
      </w:r>
      <w:r w:rsidRPr="00A67051">
        <w:rPr>
          <w:rFonts w:ascii="ＭＳ 明朝" w:eastAsia="ＭＳ 明朝" w:hAnsi="ＭＳ 明朝" w:hint="eastAsia"/>
          <w:color w:val="000000" w:themeColor="text1"/>
          <w:sz w:val="24"/>
          <w:szCs w:val="24"/>
        </w:rPr>
        <w:t>を目</w:t>
      </w:r>
      <w:r w:rsidRPr="00EE2EE1">
        <w:rPr>
          <w:rFonts w:ascii="ＭＳ 明朝" w:eastAsia="ＭＳ 明朝" w:hAnsi="ＭＳ 明朝" w:hint="eastAsia"/>
          <w:color w:val="000000" w:themeColor="text1"/>
          <w:sz w:val="24"/>
          <w:szCs w:val="24"/>
        </w:rPr>
        <w:t>指す</w:t>
      </w:r>
      <w:r w:rsidRPr="00EE2EE1">
        <w:rPr>
          <w:rFonts w:ascii="ＭＳ 明朝" w:eastAsia="ＭＳ 明朝" w:hAnsi="ＭＳ 明朝" w:hint="eastAsia"/>
          <w:color w:val="000000" w:themeColor="text1"/>
          <w:sz w:val="24"/>
          <w:szCs w:val="24"/>
          <w:u w:val="single"/>
        </w:rPr>
        <w:t>小規模事業者</w:t>
      </w:r>
      <w:r w:rsidRPr="00EE2EE1">
        <w:rPr>
          <w:rFonts w:ascii="ＭＳ 明朝" w:eastAsia="ＭＳ 明朝" w:hAnsi="ＭＳ 明朝" w:hint="eastAsia"/>
          <w:color w:val="000000" w:themeColor="text1"/>
          <w:sz w:val="24"/>
          <w:szCs w:val="24"/>
        </w:rPr>
        <w:t>とします。</w:t>
      </w:r>
    </w:p>
    <w:p w14:paraId="0F1D7523" w14:textId="2E704103" w:rsidR="00327C13" w:rsidRPr="00FB4D25" w:rsidRDefault="00FB4D25" w:rsidP="00E41486">
      <w:pPr>
        <w:spacing w:line="320" w:lineRule="exact"/>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sz w:val="24"/>
          <w:szCs w:val="24"/>
        </w:rPr>
        <w:t xml:space="preserve">　</w:t>
      </w:r>
      <w:r w:rsidR="0043442A">
        <w:rPr>
          <w:rFonts w:ascii="ＭＳ 明朝" w:eastAsia="ＭＳ 明朝" w:hAnsi="ＭＳ 明朝" w:hint="eastAsia"/>
          <w:color w:val="000000" w:themeColor="text1"/>
          <w:sz w:val="24"/>
          <w:szCs w:val="24"/>
        </w:rPr>
        <w:t>２．</w:t>
      </w:r>
      <w:r w:rsidR="0043442A" w:rsidRPr="00284CAD">
        <w:rPr>
          <w:rFonts w:ascii="ＭＳ 明朝" w:eastAsia="ＭＳ 明朝" w:hAnsi="ＭＳ 明朝" w:hint="eastAsia"/>
          <w:color w:val="000000" w:themeColor="text1"/>
          <w:kern w:val="0"/>
          <w:sz w:val="24"/>
          <w:szCs w:val="24"/>
        </w:rPr>
        <w:t>募集数</w:t>
      </w:r>
    </w:p>
    <w:p w14:paraId="48BECE0E" w14:textId="43432324" w:rsidR="0043442A" w:rsidRDefault="00FB4D25"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kern w:val="0"/>
          <w:sz w:val="24"/>
          <w:szCs w:val="24"/>
        </w:rPr>
        <w:t xml:space="preserve">　</w:t>
      </w:r>
      <w:r w:rsidR="00327C13">
        <w:rPr>
          <w:rFonts w:ascii="ＭＳ 明朝" w:eastAsia="ＭＳ 明朝" w:hAnsi="ＭＳ 明朝" w:hint="eastAsia"/>
          <w:color w:val="000000" w:themeColor="text1"/>
          <w:kern w:val="0"/>
          <w:sz w:val="24"/>
          <w:szCs w:val="24"/>
        </w:rPr>
        <w:t xml:space="preserve">　　</w:t>
      </w:r>
      <w:r w:rsidR="00A67051">
        <w:rPr>
          <w:rFonts w:ascii="ＭＳ 明朝" w:eastAsia="ＭＳ 明朝" w:hAnsi="ＭＳ 明朝" w:hint="eastAsia"/>
          <w:color w:val="000000" w:themeColor="text1"/>
          <w:sz w:val="24"/>
          <w:szCs w:val="24"/>
          <w:u w:val="single"/>
        </w:rPr>
        <w:t>５</w:t>
      </w:r>
      <w:r w:rsidR="0043442A" w:rsidRPr="00FB4D25">
        <w:rPr>
          <w:rFonts w:ascii="ＭＳ 明朝" w:eastAsia="ＭＳ 明朝" w:hAnsi="ＭＳ 明朝" w:hint="eastAsia"/>
          <w:color w:val="000000" w:themeColor="text1"/>
          <w:sz w:val="24"/>
          <w:szCs w:val="24"/>
          <w:u w:val="single"/>
        </w:rPr>
        <w:t>事業者</w:t>
      </w:r>
      <w:r w:rsidR="0043442A" w:rsidRPr="0043442A">
        <w:rPr>
          <w:rFonts w:ascii="ＭＳ 明朝" w:eastAsia="ＭＳ 明朝" w:hAnsi="ＭＳ 明朝" w:hint="eastAsia"/>
          <w:color w:val="000000" w:themeColor="text1"/>
          <w:sz w:val="24"/>
          <w:szCs w:val="24"/>
        </w:rPr>
        <w:t>（募集上限に達した時点で締切とさせていただきます）</w:t>
      </w:r>
    </w:p>
    <w:p w14:paraId="52E5A3EE" w14:textId="6898CE54" w:rsidR="008E7A59" w:rsidRPr="00EE2EE1" w:rsidRDefault="00FB4D25"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3442A">
        <w:rPr>
          <w:rFonts w:ascii="ＭＳ 明朝" w:eastAsia="ＭＳ 明朝" w:hAnsi="ＭＳ 明朝" w:hint="eastAsia"/>
          <w:color w:val="000000" w:themeColor="text1"/>
          <w:sz w:val="24"/>
          <w:szCs w:val="24"/>
        </w:rPr>
        <w:t>３</w:t>
      </w:r>
      <w:r w:rsidR="008E7A59" w:rsidRPr="00EE2EE1">
        <w:rPr>
          <w:rFonts w:ascii="ＭＳ 明朝" w:eastAsia="ＭＳ 明朝" w:hAnsi="ＭＳ 明朝" w:hint="eastAsia"/>
          <w:color w:val="000000" w:themeColor="text1"/>
          <w:sz w:val="24"/>
          <w:szCs w:val="24"/>
        </w:rPr>
        <w:t>．</w:t>
      </w:r>
      <w:r w:rsidR="00826B7C">
        <w:rPr>
          <w:rFonts w:ascii="ＭＳ 明朝" w:eastAsia="ＭＳ 明朝" w:hAnsi="ＭＳ 明朝" w:hint="eastAsia"/>
          <w:color w:val="000000" w:themeColor="text1"/>
          <w:kern w:val="0"/>
          <w:sz w:val="24"/>
          <w:szCs w:val="24"/>
        </w:rPr>
        <w:t>指導料</w:t>
      </w:r>
    </w:p>
    <w:p w14:paraId="6C75A4D3" w14:textId="525338EB" w:rsidR="00C01AB5" w:rsidRDefault="008E7A59"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FB0FCD" w:rsidRPr="00EE2EE1">
        <w:rPr>
          <w:rFonts w:ascii="ＭＳ 明朝" w:eastAsia="ＭＳ 明朝" w:hAnsi="ＭＳ 明朝" w:hint="eastAsia"/>
          <w:color w:val="000000" w:themeColor="text1"/>
          <w:sz w:val="24"/>
          <w:szCs w:val="24"/>
        </w:rPr>
        <w:t xml:space="preserve">　</w:t>
      </w:r>
      <w:r w:rsidRPr="00EE2EE1">
        <w:rPr>
          <w:rFonts w:ascii="ＭＳ 明朝" w:eastAsia="ＭＳ 明朝" w:hAnsi="ＭＳ 明朝" w:hint="eastAsia"/>
          <w:color w:val="000000" w:themeColor="text1"/>
          <w:sz w:val="24"/>
          <w:szCs w:val="24"/>
        </w:rPr>
        <w:t xml:space="preserve">　</w:t>
      </w:r>
      <w:r w:rsidRPr="00284CAD">
        <w:rPr>
          <w:rFonts w:ascii="ＭＳ 明朝" w:eastAsia="ＭＳ 明朝" w:hAnsi="ＭＳ 明朝" w:hint="eastAsia"/>
          <w:color w:val="000000" w:themeColor="text1"/>
          <w:sz w:val="24"/>
          <w:szCs w:val="24"/>
        </w:rPr>
        <w:t>無　料</w:t>
      </w:r>
      <w:bookmarkStart w:id="2" w:name="_Hlk514400083"/>
    </w:p>
    <w:p w14:paraId="16FA3D83" w14:textId="77777777" w:rsidR="00682DA3" w:rsidRPr="00EE2EE1" w:rsidRDefault="00682DA3" w:rsidP="00E41486">
      <w:pPr>
        <w:spacing w:line="320" w:lineRule="exact"/>
        <w:rPr>
          <w:rFonts w:ascii="ＭＳ 明朝" w:eastAsia="ＭＳ 明朝" w:hAnsi="ＭＳ 明朝"/>
          <w:color w:val="000000" w:themeColor="text1"/>
          <w:sz w:val="24"/>
          <w:szCs w:val="24"/>
        </w:rPr>
      </w:pPr>
    </w:p>
    <w:bookmarkEnd w:id="2"/>
    <w:sectPr w:rsidR="00682DA3" w:rsidRPr="00EE2EE1" w:rsidSect="002651BB">
      <w:pgSz w:w="11906" w:h="16838" w:code="9"/>
      <w:pgMar w:top="1134" w:right="107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DE88" w14:textId="77777777" w:rsidR="00AD2640" w:rsidRDefault="00AD2640" w:rsidP="00DF5928">
      <w:r>
        <w:separator/>
      </w:r>
    </w:p>
  </w:endnote>
  <w:endnote w:type="continuationSeparator" w:id="0">
    <w:p w14:paraId="16242C2A" w14:textId="77777777" w:rsidR="00AD2640" w:rsidRDefault="00AD2640" w:rsidP="00D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0AEF" w14:textId="77777777" w:rsidR="00AD2640" w:rsidRDefault="00AD2640" w:rsidP="00DF5928">
      <w:r>
        <w:separator/>
      </w:r>
    </w:p>
  </w:footnote>
  <w:footnote w:type="continuationSeparator" w:id="0">
    <w:p w14:paraId="28FB0246" w14:textId="77777777" w:rsidR="00AD2640" w:rsidRDefault="00AD2640" w:rsidP="00DF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6B48"/>
    <w:multiLevelType w:val="hybridMultilevel"/>
    <w:tmpl w:val="08CCD31E"/>
    <w:lvl w:ilvl="0" w:tplc="82C648E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2E3E97"/>
    <w:multiLevelType w:val="hybridMultilevel"/>
    <w:tmpl w:val="ED906008"/>
    <w:lvl w:ilvl="0" w:tplc="6ADE3B1A">
      <w:start w:val="1"/>
      <w:numFmt w:val="bullet"/>
      <w:lvlText w:val="○"/>
      <w:lvlJc w:val="left"/>
      <w:pPr>
        <w:ind w:left="1320" w:hanging="360"/>
      </w:pPr>
      <w:rPr>
        <w:rFonts w:ascii="ＭＳ 明朝" w:eastAsia="ＭＳ 明朝" w:hAnsi="ＭＳ 明朝" w:cstheme="minorBidi"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CB97B9F"/>
    <w:multiLevelType w:val="hybridMultilevel"/>
    <w:tmpl w:val="23CA6126"/>
    <w:lvl w:ilvl="0" w:tplc="2F3EBB0A">
      <w:start w:val="3"/>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4FC2219"/>
    <w:multiLevelType w:val="hybridMultilevel"/>
    <w:tmpl w:val="E8B2B42A"/>
    <w:lvl w:ilvl="0" w:tplc="1D908B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51751663">
    <w:abstractNumId w:val="1"/>
  </w:num>
  <w:num w:numId="2" w16cid:durableId="1822036942">
    <w:abstractNumId w:val="2"/>
  </w:num>
  <w:num w:numId="3" w16cid:durableId="213396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6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11"/>
    <w:rsid w:val="000022EE"/>
    <w:rsid w:val="00016BE9"/>
    <w:rsid w:val="00017FD9"/>
    <w:rsid w:val="00022092"/>
    <w:rsid w:val="000248CF"/>
    <w:rsid w:val="000329D9"/>
    <w:rsid w:val="00037E75"/>
    <w:rsid w:val="00051898"/>
    <w:rsid w:val="0005740C"/>
    <w:rsid w:val="000574A0"/>
    <w:rsid w:val="000624EC"/>
    <w:rsid w:val="00072992"/>
    <w:rsid w:val="000749FB"/>
    <w:rsid w:val="00084801"/>
    <w:rsid w:val="000862E8"/>
    <w:rsid w:val="00093852"/>
    <w:rsid w:val="00095115"/>
    <w:rsid w:val="000A116C"/>
    <w:rsid w:val="000A1566"/>
    <w:rsid w:val="000B5774"/>
    <w:rsid w:val="000B709C"/>
    <w:rsid w:val="000D1A6E"/>
    <w:rsid w:val="000D792F"/>
    <w:rsid w:val="000E1352"/>
    <w:rsid w:val="000E3F29"/>
    <w:rsid w:val="000E4ADE"/>
    <w:rsid w:val="000F07DF"/>
    <w:rsid w:val="000F4EA8"/>
    <w:rsid w:val="00100C10"/>
    <w:rsid w:val="001111DD"/>
    <w:rsid w:val="00133B8E"/>
    <w:rsid w:val="001405ED"/>
    <w:rsid w:val="00140DC9"/>
    <w:rsid w:val="001420BB"/>
    <w:rsid w:val="00142B02"/>
    <w:rsid w:val="00146E8D"/>
    <w:rsid w:val="001500FF"/>
    <w:rsid w:val="00153BF8"/>
    <w:rsid w:val="00155115"/>
    <w:rsid w:val="0015528E"/>
    <w:rsid w:val="00162864"/>
    <w:rsid w:val="0016535B"/>
    <w:rsid w:val="00182FC7"/>
    <w:rsid w:val="00183333"/>
    <w:rsid w:val="00186FDF"/>
    <w:rsid w:val="00191518"/>
    <w:rsid w:val="001B0E71"/>
    <w:rsid w:val="001B2400"/>
    <w:rsid w:val="001B70E1"/>
    <w:rsid w:val="001B7207"/>
    <w:rsid w:val="001C4BE8"/>
    <w:rsid w:val="001C738F"/>
    <w:rsid w:val="001C7AA0"/>
    <w:rsid w:val="001D1655"/>
    <w:rsid w:val="001D47E6"/>
    <w:rsid w:val="001D5F83"/>
    <w:rsid w:val="001E01D1"/>
    <w:rsid w:val="001E168F"/>
    <w:rsid w:val="001F11CA"/>
    <w:rsid w:val="001F2E2F"/>
    <w:rsid w:val="001F397C"/>
    <w:rsid w:val="00202C4E"/>
    <w:rsid w:val="00217A82"/>
    <w:rsid w:val="0023262F"/>
    <w:rsid w:val="0023618A"/>
    <w:rsid w:val="00236BFF"/>
    <w:rsid w:val="00240BEB"/>
    <w:rsid w:val="00241D56"/>
    <w:rsid w:val="00245996"/>
    <w:rsid w:val="00250A4B"/>
    <w:rsid w:val="002646EE"/>
    <w:rsid w:val="002651BB"/>
    <w:rsid w:val="00271A7B"/>
    <w:rsid w:val="00276C7D"/>
    <w:rsid w:val="002830AA"/>
    <w:rsid w:val="0028316A"/>
    <w:rsid w:val="00284CAD"/>
    <w:rsid w:val="002B3F20"/>
    <w:rsid w:val="002C7383"/>
    <w:rsid w:val="002D1273"/>
    <w:rsid w:val="002F2994"/>
    <w:rsid w:val="002F47A9"/>
    <w:rsid w:val="00302861"/>
    <w:rsid w:val="003047A0"/>
    <w:rsid w:val="003047DA"/>
    <w:rsid w:val="003118C7"/>
    <w:rsid w:val="00321B2F"/>
    <w:rsid w:val="003273EF"/>
    <w:rsid w:val="00327C13"/>
    <w:rsid w:val="00352D91"/>
    <w:rsid w:val="00355AD9"/>
    <w:rsid w:val="00361D5E"/>
    <w:rsid w:val="00364B10"/>
    <w:rsid w:val="00377489"/>
    <w:rsid w:val="00391D96"/>
    <w:rsid w:val="00396546"/>
    <w:rsid w:val="003974E4"/>
    <w:rsid w:val="00397E61"/>
    <w:rsid w:val="003A1508"/>
    <w:rsid w:val="003A1EE4"/>
    <w:rsid w:val="003B51FD"/>
    <w:rsid w:val="003C179F"/>
    <w:rsid w:val="003C4E19"/>
    <w:rsid w:val="003E2679"/>
    <w:rsid w:val="003F1A40"/>
    <w:rsid w:val="003F25B0"/>
    <w:rsid w:val="003F2987"/>
    <w:rsid w:val="0040470B"/>
    <w:rsid w:val="00430FF1"/>
    <w:rsid w:val="0043175E"/>
    <w:rsid w:val="0043442A"/>
    <w:rsid w:val="00437FA9"/>
    <w:rsid w:val="004416DF"/>
    <w:rsid w:val="0044387C"/>
    <w:rsid w:val="00454E24"/>
    <w:rsid w:val="00464E70"/>
    <w:rsid w:val="004751D8"/>
    <w:rsid w:val="0047760A"/>
    <w:rsid w:val="00483B24"/>
    <w:rsid w:val="004858D0"/>
    <w:rsid w:val="00485985"/>
    <w:rsid w:val="004A1E32"/>
    <w:rsid w:val="004A37D7"/>
    <w:rsid w:val="004A4E27"/>
    <w:rsid w:val="004C244B"/>
    <w:rsid w:val="004C39F5"/>
    <w:rsid w:val="004C4ADD"/>
    <w:rsid w:val="004D2944"/>
    <w:rsid w:val="004F3115"/>
    <w:rsid w:val="004F6B1B"/>
    <w:rsid w:val="00501F60"/>
    <w:rsid w:val="005045CF"/>
    <w:rsid w:val="005272CC"/>
    <w:rsid w:val="00527AEF"/>
    <w:rsid w:val="00532D31"/>
    <w:rsid w:val="0053405E"/>
    <w:rsid w:val="00534D33"/>
    <w:rsid w:val="005355ED"/>
    <w:rsid w:val="005439C0"/>
    <w:rsid w:val="00544E35"/>
    <w:rsid w:val="00547985"/>
    <w:rsid w:val="00547E9B"/>
    <w:rsid w:val="0058285E"/>
    <w:rsid w:val="00595736"/>
    <w:rsid w:val="005A47D6"/>
    <w:rsid w:val="005B1E2E"/>
    <w:rsid w:val="005B5196"/>
    <w:rsid w:val="005B7A19"/>
    <w:rsid w:val="005C4A62"/>
    <w:rsid w:val="005C5EB2"/>
    <w:rsid w:val="005C671F"/>
    <w:rsid w:val="005C7BA7"/>
    <w:rsid w:val="005D4C7B"/>
    <w:rsid w:val="005D7563"/>
    <w:rsid w:val="005E35C8"/>
    <w:rsid w:val="005E5014"/>
    <w:rsid w:val="005F2B74"/>
    <w:rsid w:val="005F3B7C"/>
    <w:rsid w:val="00601093"/>
    <w:rsid w:val="006038F7"/>
    <w:rsid w:val="00613BE1"/>
    <w:rsid w:val="006158E3"/>
    <w:rsid w:val="00616B02"/>
    <w:rsid w:val="00620CD5"/>
    <w:rsid w:val="00622E38"/>
    <w:rsid w:val="006273FC"/>
    <w:rsid w:val="006311E0"/>
    <w:rsid w:val="0063340A"/>
    <w:rsid w:val="00633D88"/>
    <w:rsid w:val="006411B7"/>
    <w:rsid w:val="006434D3"/>
    <w:rsid w:val="0064421A"/>
    <w:rsid w:val="0065121C"/>
    <w:rsid w:val="00652813"/>
    <w:rsid w:val="00657B4C"/>
    <w:rsid w:val="0067475F"/>
    <w:rsid w:val="00676DB0"/>
    <w:rsid w:val="00682DA3"/>
    <w:rsid w:val="006847D2"/>
    <w:rsid w:val="00691084"/>
    <w:rsid w:val="006A7B6C"/>
    <w:rsid w:val="006B1119"/>
    <w:rsid w:val="006C0FED"/>
    <w:rsid w:val="006C261E"/>
    <w:rsid w:val="006C346E"/>
    <w:rsid w:val="006D3311"/>
    <w:rsid w:val="006D5A32"/>
    <w:rsid w:val="006E03C3"/>
    <w:rsid w:val="006E3DF8"/>
    <w:rsid w:val="00705CF4"/>
    <w:rsid w:val="00737125"/>
    <w:rsid w:val="007464B0"/>
    <w:rsid w:val="007533A6"/>
    <w:rsid w:val="00756761"/>
    <w:rsid w:val="00757355"/>
    <w:rsid w:val="007573FA"/>
    <w:rsid w:val="007645DF"/>
    <w:rsid w:val="007652F7"/>
    <w:rsid w:val="0076778B"/>
    <w:rsid w:val="0077449E"/>
    <w:rsid w:val="007758C8"/>
    <w:rsid w:val="00777A0D"/>
    <w:rsid w:val="00780DD2"/>
    <w:rsid w:val="00787156"/>
    <w:rsid w:val="00794621"/>
    <w:rsid w:val="007B5BFD"/>
    <w:rsid w:val="007C0F06"/>
    <w:rsid w:val="007C3346"/>
    <w:rsid w:val="007C41D0"/>
    <w:rsid w:val="007C562F"/>
    <w:rsid w:val="007D636D"/>
    <w:rsid w:val="007E433A"/>
    <w:rsid w:val="007E70CB"/>
    <w:rsid w:val="007F7781"/>
    <w:rsid w:val="0080167E"/>
    <w:rsid w:val="008019BE"/>
    <w:rsid w:val="00802191"/>
    <w:rsid w:val="00810959"/>
    <w:rsid w:val="008119F4"/>
    <w:rsid w:val="00812196"/>
    <w:rsid w:val="008138D3"/>
    <w:rsid w:val="00826B7C"/>
    <w:rsid w:val="008337EC"/>
    <w:rsid w:val="00854BD2"/>
    <w:rsid w:val="00855760"/>
    <w:rsid w:val="008633C2"/>
    <w:rsid w:val="00864174"/>
    <w:rsid w:val="00864DBC"/>
    <w:rsid w:val="0086702A"/>
    <w:rsid w:val="00872CCA"/>
    <w:rsid w:val="008745C2"/>
    <w:rsid w:val="008761ED"/>
    <w:rsid w:val="008778FF"/>
    <w:rsid w:val="008818B3"/>
    <w:rsid w:val="00882BBA"/>
    <w:rsid w:val="0089203D"/>
    <w:rsid w:val="00892FC7"/>
    <w:rsid w:val="008A1777"/>
    <w:rsid w:val="008B002C"/>
    <w:rsid w:val="008B5E74"/>
    <w:rsid w:val="008C4397"/>
    <w:rsid w:val="008C592B"/>
    <w:rsid w:val="008D458A"/>
    <w:rsid w:val="008E3FB9"/>
    <w:rsid w:val="008E7A59"/>
    <w:rsid w:val="008F19AA"/>
    <w:rsid w:val="008F1ADD"/>
    <w:rsid w:val="008F4458"/>
    <w:rsid w:val="0090339E"/>
    <w:rsid w:val="009211A6"/>
    <w:rsid w:val="00925160"/>
    <w:rsid w:val="0092674E"/>
    <w:rsid w:val="00930EAD"/>
    <w:rsid w:val="00933D24"/>
    <w:rsid w:val="0094535C"/>
    <w:rsid w:val="0095002B"/>
    <w:rsid w:val="00963E28"/>
    <w:rsid w:val="00966520"/>
    <w:rsid w:val="0097043E"/>
    <w:rsid w:val="0097207C"/>
    <w:rsid w:val="00976F8F"/>
    <w:rsid w:val="00982A10"/>
    <w:rsid w:val="009862D1"/>
    <w:rsid w:val="009907EC"/>
    <w:rsid w:val="00990D95"/>
    <w:rsid w:val="00997323"/>
    <w:rsid w:val="009A252E"/>
    <w:rsid w:val="009B7FD8"/>
    <w:rsid w:val="009C283C"/>
    <w:rsid w:val="009D3F93"/>
    <w:rsid w:val="009D5189"/>
    <w:rsid w:val="009D59EF"/>
    <w:rsid w:val="009F0D24"/>
    <w:rsid w:val="009F7D09"/>
    <w:rsid w:val="00A02603"/>
    <w:rsid w:val="00A05D45"/>
    <w:rsid w:val="00A14EF3"/>
    <w:rsid w:val="00A14F6C"/>
    <w:rsid w:val="00A15414"/>
    <w:rsid w:val="00A20E13"/>
    <w:rsid w:val="00A30C41"/>
    <w:rsid w:val="00A36830"/>
    <w:rsid w:val="00A41F24"/>
    <w:rsid w:val="00A43654"/>
    <w:rsid w:val="00A44FE9"/>
    <w:rsid w:val="00A55025"/>
    <w:rsid w:val="00A62724"/>
    <w:rsid w:val="00A642AB"/>
    <w:rsid w:val="00A652F8"/>
    <w:rsid w:val="00A67051"/>
    <w:rsid w:val="00A757E7"/>
    <w:rsid w:val="00A85C6B"/>
    <w:rsid w:val="00A86282"/>
    <w:rsid w:val="00AA2019"/>
    <w:rsid w:val="00AA272A"/>
    <w:rsid w:val="00AA2C13"/>
    <w:rsid w:val="00AA3B45"/>
    <w:rsid w:val="00AB52C3"/>
    <w:rsid w:val="00AC476D"/>
    <w:rsid w:val="00AD2640"/>
    <w:rsid w:val="00AD2873"/>
    <w:rsid w:val="00AD4E0A"/>
    <w:rsid w:val="00AE14EA"/>
    <w:rsid w:val="00AE1E61"/>
    <w:rsid w:val="00AE2E76"/>
    <w:rsid w:val="00AF5401"/>
    <w:rsid w:val="00AF75A7"/>
    <w:rsid w:val="00B003E5"/>
    <w:rsid w:val="00B00FF6"/>
    <w:rsid w:val="00B21666"/>
    <w:rsid w:val="00B25EFD"/>
    <w:rsid w:val="00B25FD8"/>
    <w:rsid w:val="00B30DDC"/>
    <w:rsid w:val="00B317FF"/>
    <w:rsid w:val="00B31AD5"/>
    <w:rsid w:val="00B31B1A"/>
    <w:rsid w:val="00B33D50"/>
    <w:rsid w:val="00B37C5D"/>
    <w:rsid w:val="00B55894"/>
    <w:rsid w:val="00B55A7F"/>
    <w:rsid w:val="00B57F4E"/>
    <w:rsid w:val="00B65AB1"/>
    <w:rsid w:val="00B75D4D"/>
    <w:rsid w:val="00B834CE"/>
    <w:rsid w:val="00B8430C"/>
    <w:rsid w:val="00B94AA7"/>
    <w:rsid w:val="00BA2011"/>
    <w:rsid w:val="00BA2205"/>
    <w:rsid w:val="00BB5254"/>
    <w:rsid w:val="00BB63C3"/>
    <w:rsid w:val="00BB6D45"/>
    <w:rsid w:val="00BC27C2"/>
    <w:rsid w:val="00BC506B"/>
    <w:rsid w:val="00BC6B7C"/>
    <w:rsid w:val="00BD218A"/>
    <w:rsid w:val="00BD3B44"/>
    <w:rsid w:val="00BE4EAE"/>
    <w:rsid w:val="00BE7BA1"/>
    <w:rsid w:val="00BF5D27"/>
    <w:rsid w:val="00C0046F"/>
    <w:rsid w:val="00C01AB5"/>
    <w:rsid w:val="00C268F4"/>
    <w:rsid w:val="00C55060"/>
    <w:rsid w:val="00C56006"/>
    <w:rsid w:val="00C610E5"/>
    <w:rsid w:val="00C631A3"/>
    <w:rsid w:val="00C6503D"/>
    <w:rsid w:val="00C66158"/>
    <w:rsid w:val="00C675CB"/>
    <w:rsid w:val="00C679E3"/>
    <w:rsid w:val="00C72480"/>
    <w:rsid w:val="00C97355"/>
    <w:rsid w:val="00CA0737"/>
    <w:rsid w:val="00CB1FBF"/>
    <w:rsid w:val="00CB35DB"/>
    <w:rsid w:val="00CB64FC"/>
    <w:rsid w:val="00CC590D"/>
    <w:rsid w:val="00CD3FE4"/>
    <w:rsid w:val="00CD7E34"/>
    <w:rsid w:val="00CE0A10"/>
    <w:rsid w:val="00CE6257"/>
    <w:rsid w:val="00CF3C0D"/>
    <w:rsid w:val="00D00915"/>
    <w:rsid w:val="00D0331C"/>
    <w:rsid w:val="00D11BE6"/>
    <w:rsid w:val="00D13F70"/>
    <w:rsid w:val="00D15927"/>
    <w:rsid w:val="00D20C11"/>
    <w:rsid w:val="00D23C08"/>
    <w:rsid w:val="00D32302"/>
    <w:rsid w:val="00D3673F"/>
    <w:rsid w:val="00D4001E"/>
    <w:rsid w:val="00D5716B"/>
    <w:rsid w:val="00D5730C"/>
    <w:rsid w:val="00D61CCC"/>
    <w:rsid w:val="00D67DA5"/>
    <w:rsid w:val="00D77460"/>
    <w:rsid w:val="00D8383F"/>
    <w:rsid w:val="00D86848"/>
    <w:rsid w:val="00D86F79"/>
    <w:rsid w:val="00D913CA"/>
    <w:rsid w:val="00D91DA3"/>
    <w:rsid w:val="00D92BBF"/>
    <w:rsid w:val="00DA4DEC"/>
    <w:rsid w:val="00DA7530"/>
    <w:rsid w:val="00DE7B0A"/>
    <w:rsid w:val="00DF5928"/>
    <w:rsid w:val="00E074A4"/>
    <w:rsid w:val="00E077D9"/>
    <w:rsid w:val="00E14ACB"/>
    <w:rsid w:val="00E155BE"/>
    <w:rsid w:val="00E15CE0"/>
    <w:rsid w:val="00E41486"/>
    <w:rsid w:val="00E41869"/>
    <w:rsid w:val="00E436E9"/>
    <w:rsid w:val="00E46020"/>
    <w:rsid w:val="00E51B6B"/>
    <w:rsid w:val="00E51E70"/>
    <w:rsid w:val="00E568DD"/>
    <w:rsid w:val="00E6213B"/>
    <w:rsid w:val="00E74AAD"/>
    <w:rsid w:val="00E77AA6"/>
    <w:rsid w:val="00E83A4A"/>
    <w:rsid w:val="00E91ECD"/>
    <w:rsid w:val="00E97B7E"/>
    <w:rsid w:val="00EA2634"/>
    <w:rsid w:val="00EB0994"/>
    <w:rsid w:val="00EC11DA"/>
    <w:rsid w:val="00EC4877"/>
    <w:rsid w:val="00ED50EE"/>
    <w:rsid w:val="00ED5EB0"/>
    <w:rsid w:val="00EE2E5B"/>
    <w:rsid w:val="00EE2EE1"/>
    <w:rsid w:val="00EE678C"/>
    <w:rsid w:val="00EE697B"/>
    <w:rsid w:val="00EF2DB9"/>
    <w:rsid w:val="00EF4D9E"/>
    <w:rsid w:val="00EF50EF"/>
    <w:rsid w:val="00EF5E76"/>
    <w:rsid w:val="00F11675"/>
    <w:rsid w:val="00F44880"/>
    <w:rsid w:val="00F64C8B"/>
    <w:rsid w:val="00F65AFB"/>
    <w:rsid w:val="00F73F5B"/>
    <w:rsid w:val="00F76771"/>
    <w:rsid w:val="00F816A5"/>
    <w:rsid w:val="00F82F6D"/>
    <w:rsid w:val="00F93385"/>
    <w:rsid w:val="00F95809"/>
    <w:rsid w:val="00F9708F"/>
    <w:rsid w:val="00F97C8E"/>
    <w:rsid w:val="00FA0A1D"/>
    <w:rsid w:val="00FB023D"/>
    <w:rsid w:val="00FB0FCD"/>
    <w:rsid w:val="00FB3DBD"/>
    <w:rsid w:val="00FB4D25"/>
    <w:rsid w:val="00FB6584"/>
    <w:rsid w:val="00FB68B3"/>
    <w:rsid w:val="00FC73B6"/>
    <w:rsid w:val="00FE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C9FA0"/>
  <w15:chartTrackingRefBased/>
  <w15:docId w15:val="{320C01C4-4978-4F8B-90EC-34EE3D50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5254"/>
    <w:rPr>
      <w:rFonts w:asciiTheme="majorHAnsi" w:eastAsiaTheme="majorEastAsia" w:hAnsiTheme="majorHAnsi" w:cstheme="majorBidi"/>
      <w:sz w:val="18"/>
      <w:szCs w:val="18"/>
    </w:rPr>
  </w:style>
  <w:style w:type="paragraph" w:styleId="a6">
    <w:name w:val="List Paragraph"/>
    <w:basedOn w:val="a"/>
    <w:uiPriority w:val="34"/>
    <w:qFormat/>
    <w:rsid w:val="00016BE9"/>
    <w:pPr>
      <w:ind w:leftChars="400" w:left="840"/>
    </w:pPr>
  </w:style>
  <w:style w:type="table" w:customStyle="1" w:styleId="1">
    <w:name w:val="表 (格子)1"/>
    <w:basedOn w:val="a1"/>
    <w:next w:val="a3"/>
    <w:uiPriority w:val="59"/>
    <w:rsid w:val="0048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928"/>
    <w:pPr>
      <w:tabs>
        <w:tab w:val="center" w:pos="4252"/>
        <w:tab w:val="right" w:pos="8504"/>
      </w:tabs>
      <w:snapToGrid w:val="0"/>
    </w:pPr>
  </w:style>
  <w:style w:type="character" w:customStyle="1" w:styleId="a8">
    <w:name w:val="ヘッダー (文字)"/>
    <w:basedOn w:val="a0"/>
    <w:link w:val="a7"/>
    <w:uiPriority w:val="99"/>
    <w:rsid w:val="00DF5928"/>
  </w:style>
  <w:style w:type="paragraph" w:styleId="a9">
    <w:name w:val="footer"/>
    <w:basedOn w:val="a"/>
    <w:link w:val="aa"/>
    <w:uiPriority w:val="99"/>
    <w:unhideWhenUsed/>
    <w:rsid w:val="00DF5928"/>
    <w:pPr>
      <w:tabs>
        <w:tab w:val="center" w:pos="4252"/>
        <w:tab w:val="right" w:pos="8504"/>
      </w:tabs>
      <w:snapToGrid w:val="0"/>
    </w:pPr>
  </w:style>
  <w:style w:type="character" w:customStyle="1" w:styleId="aa">
    <w:name w:val="フッター (文字)"/>
    <w:basedOn w:val="a0"/>
    <w:link w:val="a9"/>
    <w:uiPriority w:val="99"/>
    <w:rsid w:val="00DF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04052">
      <w:bodyDiv w:val="1"/>
      <w:marLeft w:val="0"/>
      <w:marRight w:val="0"/>
      <w:marTop w:val="0"/>
      <w:marBottom w:val="0"/>
      <w:divBdr>
        <w:top w:val="none" w:sz="0" w:space="0" w:color="auto"/>
        <w:left w:val="none" w:sz="0" w:space="0" w:color="auto"/>
        <w:bottom w:val="none" w:sz="0" w:space="0" w:color="auto"/>
        <w:right w:val="none" w:sz="0" w:space="0" w:color="auto"/>
      </w:divBdr>
    </w:div>
    <w:div w:id="325783809">
      <w:bodyDiv w:val="1"/>
      <w:marLeft w:val="0"/>
      <w:marRight w:val="0"/>
      <w:marTop w:val="0"/>
      <w:marBottom w:val="0"/>
      <w:divBdr>
        <w:top w:val="none" w:sz="0" w:space="0" w:color="auto"/>
        <w:left w:val="none" w:sz="0" w:space="0" w:color="auto"/>
        <w:bottom w:val="none" w:sz="0" w:space="0" w:color="auto"/>
        <w:right w:val="none" w:sz="0" w:space="0" w:color="auto"/>
      </w:divBdr>
    </w:div>
    <w:div w:id="1035496050">
      <w:bodyDiv w:val="1"/>
      <w:marLeft w:val="0"/>
      <w:marRight w:val="0"/>
      <w:marTop w:val="0"/>
      <w:marBottom w:val="0"/>
      <w:divBdr>
        <w:top w:val="none" w:sz="0" w:space="0" w:color="auto"/>
        <w:left w:val="none" w:sz="0" w:space="0" w:color="auto"/>
        <w:bottom w:val="none" w:sz="0" w:space="0" w:color="auto"/>
        <w:right w:val="none" w:sz="0" w:space="0" w:color="auto"/>
      </w:divBdr>
    </w:div>
    <w:div w:id="14500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7160-2611-44FF-8788-195C35EF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山岡　理人</cp:lastModifiedBy>
  <cp:revision>29</cp:revision>
  <cp:lastPrinted>2024-05-16T07:44:00Z</cp:lastPrinted>
  <dcterms:created xsi:type="dcterms:W3CDTF">2024-04-19T08:31:00Z</dcterms:created>
  <dcterms:modified xsi:type="dcterms:W3CDTF">2024-05-17T10:09:00Z</dcterms:modified>
</cp:coreProperties>
</file>